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rPr>
      </w:pPr>
      <w:r>
        <w:rPr>
          <w:rFonts w:hint="eastAsia" w:ascii="黑体" w:hAnsi="黑体" w:eastAsia="黑体"/>
          <w:b/>
          <w:bCs/>
          <w:color w:val="000000" w:themeColor="text1"/>
          <w:sz w:val="32"/>
          <w:szCs w:val="32"/>
        </w:rPr>
        <w:t>2023年全国硕士研究生招生考试</w:t>
      </w:r>
      <w:r>
        <w:rPr>
          <w:rFonts w:hint="eastAsia" w:ascii="黑体" w:hAnsi="黑体" w:eastAsia="黑体"/>
          <w:b/>
          <w:bCs/>
          <w:color w:val="000000" w:themeColor="text1"/>
          <w:sz w:val="32"/>
          <w:szCs w:val="32"/>
          <w:lang w:eastAsia="zh-CN"/>
        </w:rPr>
        <w:t>《</w:t>
      </w:r>
      <w:r>
        <w:rPr>
          <w:rFonts w:hint="eastAsia" w:ascii="黑体" w:hAnsi="黑体" w:eastAsia="黑体"/>
          <w:b/>
          <w:bCs/>
          <w:color w:val="000000" w:themeColor="text1"/>
          <w:sz w:val="32"/>
          <w:szCs w:val="32"/>
        </w:rPr>
        <w:t>农业知识综合四</w:t>
      </w:r>
      <w:r>
        <w:rPr>
          <w:rFonts w:hint="eastAsia" w:ascii="黑体" w:hAnsi="黑体" w:eastAsia="黑体"/>
          <w:b/>
          <w:bCs/>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rPr>
      </w:pPr>
      <w:r>
        <w:rPr>
          <w:rFonts w:hint="eastAsia" w:ascii="黑体" w:hAnsi="黑体" w:eastAsia="黑体"/>
          <w:b/>
          <w:bCs/>
          <w:color w:val="000000" w:themeColor="text1"/>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黑体" w:hAnsi="黑体" w:eastAsia="黑体" w:cs="黑体"/>
          <w:color w:val="000000" w:themeColor="text1"/>
          <w:sz w:val="28"/>
          <w:szCs w:val="28"/>
          <w:lang w:val="en-US" w:eastAsia="zh-CN"/>
        </w:rPr>
      </w:pPr>
      <w:r>
        <w:rPr>
          <w:rFonts w:hint="eastAsia" w:ascii="仿宋_GB2312" w:hAnsi="仿宋_GB2312" w:eastAsia="仿宋_GB2312" w:cs="仿宋_GB2312"/>
          <w:color w:val="000000" w:themeColor="text1"/>
          <w:sz w:val="24"/>
          <w:szCs w:val="24"/>
        </w:rPr>
        <w:t>农业知识综合四是为招收农业硕士研究生（农业管理）而设置的具有选拔功能的水平考试。它的主要目的是测试考生对《发展经济学》、《农村社会学》、《农业政策学》、《农业经济学》、《管理学原理》内容的掌握程度和应用相关知识分析问题的能力。要求考生理解和掌握相关课程基础知识和基本理论，能够运用基本原理和方法分析、判断和解决有关实际问题。它的评价标准是高等学校优秀本科毕业生能达到及格或及格以上水平，以保证被录取者具有基本的农业管理理论知识并有利于招生学校在专业上择优选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农业知识综合四考试涵盖发展经济学、农村社会学、农业政策学、农业经济学、管理学原理等课程。要求考生：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1．准确地再认或再现学科的有关知识。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2．准确、恰当地使用本学科的专业术语，正确理解和掌握学科的有关范畴、规律和论断。</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3．运用有关原理，解释和论证某种观点，辨明理论是非。</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4．运用相关理论知识比较和分析有关社会现象或实际问题。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以下五门任选三门，每门满分50分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发展经济学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农村社会学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农业政策学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农业经济学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管理学原理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名词解释</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简答题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论述题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rPr>
      </w:pPr>
      <w:r>
        <w:rPr>
          <w:rFonts w:hint="eastAsia" w:ascii="黑体" w:hAnsi="黑体" w:eastAsia="黑体" w:cs="黑体"/>
          <w:color w:val="000000" w:themeColor="text1"/>
          <w:sz w:val="28"/>
          <w:szCs w:val="28"/>
          <w:lang w:val="en-US"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管理学原理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（一）管理学基本范畴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管理的概念及其特征；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管理活动的基本职能；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管理二重性的基本内涵；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不同层级管理者应具有的管理技能。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（二）管理环境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管理的内部环境（文化环境与非文化环境）与外部环境（一般环境与具体环境）；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经济全球化与文化融合的内涵。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w:t>
      </w:r>
      <w:r>
        <w:rPr>
          <w:rFonts w:hint="eastAsia" w:ascii="仿宋_GB2312" w:hAnsi="仿宋_GB2312" w:eastAsia="仿宋_GB2312" w:cs="仿宋_GB2312"/>
          <w:b/>
          <w:color w:val="000000" w:themeColor="text1"/>
          <w:sz w:val="24"/>
          <w:szCs w:val="24"/>
          <w:lang w:val="en-US" w:eastAsia="zh-CN"/>
        </w:rPr>
        <w:t>三）管理思想的发展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泰罗科学管理理论的基本思想和基本内容；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法约尔的五项管理职能和十四条管理原则；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韦伯的行政组织体系理论的主要内容；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梅奥的霍桑试验的内容及其结论；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西蒙行政决策理论的形成及其内容；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行为科学理论的基本内容；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现代管理理论各学派的基本要点；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战略管理、组织再造、学习型组织等现代管理理论概述；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管理伦理与社会网络的基本要点；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中外当代管理思想的演进。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（四）计划职能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管理目标与目标管理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计划</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计划的概念、类型及其内容；计划工作四大原理；计划编制过程与方法；目标管理的内涵、特征及其优缺点。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决策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决策的概念与类型；决策的原则与步骤；确定型决策方法、不确定型决策方法、风险型决策方法的内涵与计算。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（五）组织职能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组织设计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组织的概念与内涵；直线制、职能制、事业部制、矩阵制等组织结构的特点与优缺点；管理幅度与管理层次的基本内容及其关系；高层结构及扁平结构的含义及优缺点；职权的含义与种类、授权的内涵及原则；集权与分权的内涵及其影响因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人员配备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人员配备的内涵、原则和基本内容；外部招聘与内部提升的方式及各自优缺点；主管人员考评的内容、程序与方式方法。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资源配备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管理资源的内涵；管理资源约束；管理资源利用效应；管理资源配置的原则与方法。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（六）领导职能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领导概述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领导的含义、构成要素及功能；领导者的素质、权力的实质与来源；领导特质理论的主要内容；领导方式理论和领导行为理论的内容与应用；领导权变模式、情景领导理论及路径——目标理论的内容。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激励</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激励的内涵和过程；激励理论（需要层次理论、双因素理论、成就需要论、期望值理论、公平理论、强化理论、归因理论及挫折理论等）；激励原则与方法应用。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沟通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沟通概念、方式与过程；正式沟通与非正式沟通；有效沟通的障碍与如何实现有效沟通的方法手段。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（七）协调职能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协调的含义及其特征；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协调的内容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目标协调；工作计划协调；职权关系协调；政策措施协调；思想认识协调。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协调的方法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（八）控制职能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控制的内涵；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控制的基本类型与基本步骤；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控制的六大基本原理。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（九）绩效管理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绩效与组织绩效；</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绩效管理的价值；</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绩效管理工具；</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绩效评价方法。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（十）管理创新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管理的创新职能；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企业技术创新；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企业组织创新；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组织学习与知识创新；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管理与治理的关系。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p>
    <w:sectPr>
      <w:footerReference r:id="rId3" w:type="default"/>
      <w:pgSz w:w="11906" w:h="16838"/>
      <w:pgMar w:top="1417"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2"/>
  </w:compat>
  <w:docVars>
    <w:docVar w:name="commondata" w:val="eyJoZGlkIjoiNzU0NjJjOTEwMTZhMTdmNDgyMDI5ZWFiODBhNmM0NzQ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5C5"/>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26417"/>
    <w:rsid w:val="001423CE"/>
    <w:rsid w:val="001467C2"/>
    <w:rsid w:val="00147B67"/>
    <w:rsid w:val="0015224A"/>
    <w:rsid w:val="00153D62"/>
    <w:rsid w:val="001548B6"/>
    <w:rsid w:val="00155CF3"/>
    <w:rsid w:val="0016247E"/>
    <w:rsid w:val="001624EF"/>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248"/>
    <w:rsid w:val="00407CAF"/>
    <w:rsid w:val="004215DE"/>
    <w:rsid w:val="00424AC6"/>
    <w:rsid w:val="00427EE3"/>
    <w:rsid w:val="00433D28"/>
    <w:rsid w:val="00434D46"/>
    <w:rsid w:val="00435381"/>
    <w:rsid w:val="00444531"/>
    <w:rsid w:val="00447252"/>
    <w:rsid w:val="00452A63"/>
    <w:rsid w:val="004607EC"/>
    <w:rsid w:val="004609D2"/>
    <w:rsid w:val="004638FC"/>
    <w:rsid w:val="0046690D"/>
    <w:rsid w:val="00477345"/>
    <w:rsid w:val="00480D73"/>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A9E"/>
    <w:rsid w:val="00587B52"/>
    <w:rsid w:val="00591027"/>
    <w:rsid w:val="005966FE"/>
    <w:rsid w:val="005A1FFB"/>
    <w:rsid w:val="005A5848"/>
    <w:rsid w:val="005A6F12"/>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13C3"/>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11CAD"/>
    <w:rsid w:val="00826E54"/>
    <w:rsid w:val="00833132"/>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3306"/>
    <w:rsid w:val="00A67269"/>
    <w:rsid w:val="00A76648"/>
    <w:rsid w:val="00A7687B"/>
    <w:rsid w:val="00A76D6F"/>
    <w:rsid w:val="00A83CB7"/>
    <w:rsid w:val="00A8543B"/>
    <w:rsid w:val="00A9718F"/>
    <w:rsid w:val="00AA7A36"/>
    <w:rsid w:val="00AB682D"/>
    <w:rsid w:val="00AC3AEA"/>
    <w:rsid w:val="00AC6EE3"/>
    <w:rsid w:val="00AD0F3E"/>
    <w:rsid w:val="00AD6852"/>
    <w:rsid w:val="00AE627C"/>
    <w:rsid w:val="00AE64A4"/>
    <w:rsid w:val="00AF3549"/>
    <w:rsid w:val="00B352B6"/>
    <w:rsid w:val="00B3585C"/>
    <w:rsid w:val="00B41E39"/>
    <w:rsid w:val="00B4735A"/>
    <w:rsid w:val="00B47726"/>
    <w:rsid w:val="00B51969"/>
    <w:rsid w:val="00B564FF"/>
    <w:rsid w:val="00B73582"/>
    <w:rsid w:val="00B77C82"/>
    <w:rsid w:val="00B8107B"/>
    <w:rsid w:val="00B872D8"/>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D21"/>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A4255"/>
    <w:rsid w:val="00EB022D"/>
    <w:rsid w:val="00EC3C1E"/>
    <w:rsid w:val="00EC4D3C"/>
    <w:rsid w:val="00ED0AB8"/>
    <w:rsid w:val="00EE25B4"/>
    <w:rsid w:val="00EF132E"/>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F905CD3"/>
    <w:rsid w:val="21EA54E8"/>
    <w:rsid w:val="2A531BF6"/>
    <w:rsid w:val="54857D4F"/>
    <w:rsid w:val="78CB07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4</Pages>
  <Words>1665</Words>
  <Characters>1675</Characters>
  <Lines>12</Lines>
  <Paragraphs>3</Paragraphs>
  <TotalTime>6</TotalTime>
  <ScaleCrop>false</ScaleCrop>
  <LinksUpToDate>false</LinksUpToDate>
  <CharactersWithSpaces>1703</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2019-07-13T20:16:00Z</dcterms:created>
  <dc:creator>李丽兰</dc:creator>
  <cp:lastModifiedBy>Drink</cp:lastModifiedBy>
  <cp:lastPrinted>2018-07-16T02:14:00Z</cp:lastPrinted>
  <dcterms:modified xsi:type="dcterms:W3CDTF">2023-09-21T11:53:58Z</dcterms:modified>
  <dc:title>关于编制2002年硕士研究生招生专业目录的通知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649662E16A274CC2BB392978800B1643</vt:lpwstr>
  </property>
</Properties>
</file>