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考试科目名称:微机原理               </w:t>
      </w:r>
      <w:r>
        <w:rPr>
          <w:rFonts w:ascii="宋体" w:hAnsi="宋体"/>
          <w:b/>
          <w:sz w:val="24"/>
        </w:rPr>
        <w:t xml:space="preserve">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■加试</w:t>
      </w:r>
    </w:p>
    <w:tbl>
      <w:tblPr>
        <w:tblStyle w:val="9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一、计算机基础知识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bCs/>
                <w:szCs w:val="21"/>
              </w:rPr>
              <w:t>掌握数制及其转换方法（二进制、十进制与十六进制之间的转换）；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bCs/>
                <w:szCs w:val="21"/>
              </w:rPr>
              <w:t>掌握常见的编码方法（原码、反码、补码，BCD码和ASCII码）；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bCs/>
                <w:szCs w:val="21"/>
              </w:rPr>
              <w:t>了解逻辑电路基本组成和布尔代数运算方法，学会构建二进制数运算加/减法电路。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二、微型计算机的基本组成电路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1.掌握基本概念：算术逻辑单元、触发器、寄存器、三态电路、总线、存储器；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2.掌握微型计算机系统基本组成，了解微型计算机的基本工作原理；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3.了解流水线技术、高速缓存技术、虚拟存储器技术的基本作用。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三、微处理器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以8086/8088为对象掌握微处理器内部结构和组成，了解其工作模式。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四、微型计算机的指令系统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1.掌握8086/8088汇编语言指令系统，了解汇编语言编程特点、指令格式；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2.掌握8086/8088的寻址方式。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五、微型计算机汇编语言及汇编程序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1.掌握宏汇编语言的基本语法，了解伪指令、宏指令概念和用法，掌握几种常见的系统功能调用指令；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2.掌握汇编、汇编程序和汇编语言源程序的区别，了解汇编过程基本步骤；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3.掌握程序设计基本步骤，了解基本程序结构，能够应用汇编语言编制简单的应用程序。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六、输入/输出接口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1.掌握微型计算机有关输入/输出接口中的基本概念，如并行通信和串行通信，同步和异步，单工、双工和半双工，波特率等；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2.了解可编程并行通信接口8255A基本结构、工作方式和工作原理，掌握编程应用方法；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3.了解可编程串行通信接口8251A基本结构、工作方式和工作原理，掌握编程应用方法。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七、中断控制器、计数/定时控制器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1.了解可编程中断控制器8259A基本结构、工作方式和工作原理，掌握编程应用方法；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2.了解可编程计数/定时控制器8253基本结构、工作方式及编程应用方法。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八、A/D及D/A转换器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掌握D/A和A/D转换器的工作原理和常见的转换方法。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考试总分：100分     考试时间：2小时    考试方式：笔试</w:t>
            </w:r>
          </w:p>
          <w:p>
            <w:pPr>
              <w:pStyle w:val="7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考试题型：</w:t>
            </w:r>
            <w:r>
              <w:rPr>
                <w:rFonts w:hint="eastAsia"/>
                <w:sz w:val="21"/>
                <w:szCs w:val="21"/>
              </w:rPr>
              <w:t>填空题（20分） 选择题（20分） 计算题（15分） 判断题（10分）</w:t>
            </w:r>
          </w:p>
          <w:p>
            <w:pPr>
              <w:pStyle w:val="7"/>
              <w:spacing w:line="360" w:lineRule="exact"/>
              <w:ind w:firstLine="1155" w:firstLineChars="550"/>
              <w:rPr>
                <w:rFonts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简答题（20分） </w:t>
            </w:r>
            <w:r>
              <w:rPr>
                <w:rFonts w:hint="eastAsia" w:hAnsi="宋体"/>
                <w:sz w:val="21"/>
                <w:szCs w:val="21"/>
              </w:rPr>
              <w:t>综合应用编程题（15分）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参考书目（材料）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[1]</w:t>
            </w:r>
            <w:r>
              <w:rPr>
                <w:rFonts w:ascii="宋体" w:hAnsi="宋体"/>
                <w:szCs w:val="21"/>
              </w:rPr>
              <w:t>吕淑</w:t>
            </w:r>
            <w:r>
              <w:rPr>
                <w:rFonts w:hint="eastAsia" w:ascii="宋体" w:hAnsi="宋体"/>
                <w:szCs w:val="21"/>
              </w:rPr>
              <w:t>平</w:t>
            </w:r>
            <w:r>
              <w:rPr>
                <w:rFonts w:ascii="宋体" w:hAnsi="宋体"/>
                <w:szCs w:val="21"/>
              </w:rPr>
              <w:t>，于立君</w:t>
            </w:r>
            <w:r>
              <w:rPr>
                <w:rFonts w:hint="eastAsia" w:ascii="宋体" w:hAnsi="宋体"/>
                <w:szCs w:val="21"/>
              </w:rPr>
              <w:t>，刘心，曾博文</w:t>
            </w:r>
            <w:r>
              <w:rPr>
                <w:rFonts w:hint="eastAsia" w:ascii="宋体" w:hAnsi="宋体"/>
                <w:bCs/>
                <w:szCs w:val="21"/>
              </w:rPr>
              <w:t>.微型计算机原理与接口技术（第1版）.</w:t>
            </w:r>
            <w:r>
              <w:rPr>
                <w:rFonts w:ascii="宋体" w:hAnsi="宋体"/>
                <w:szCs w:val="21"/>
              </w:rPr>
              <w:t>哈尔滨工程大学出版社，</w:t>
            </w:r>
            <w:r>
              <w:rPr>
                <w:rFonts w:hint="eastAsia" w:ascii="宋体" w:hAnsi="宋体"/>
                <w:szCs w:val="21"/>
              </w:rPr>
              <w:t>2013</w:t>
            </w:r>
          </w:p>
        </w:tc>
      </w:tr>
    </w:tbl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42845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B086D"/>
    <w:rsid w:val="000B3D40"/>
    <w:rsid w:val="000C4BC5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1FB1"/>
    <w:rsid w:val="001F30AB"/>
    <w:rsid w:val="001F3C08"/>
    <w:rsid w:val="002034BF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2CC2"/>
    <w:rsid w:val="00525C50"/>
    <w:rsid w:val="00532108"/>
    <w:rsid w:val="00534629"/>
    <w:rsid w:val="00553DD6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40671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6F10EE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9F7553"/>
    <w:rsid w:val="00A11421"/>
    <w:rsid w:val="00A14121"/>
    <w:rsid w:val="00A212A1"/>
    <w:rsid w:val="00A2454B"/>
    <w:rsid w:val="00A31451"/>
    <w:rsid w:val="00A3291B"/>
    <w:rsid w:val="00A35876"/>
    <w:rsid w:val="00A3744C"/>
    <w:rsid w:val="00A52C0E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3C8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03E0C"/>
    <w:rsid w:val="00D17697"/>
    <w:rsid w:val="00D33C76"/>
    <w:rsid w:val="00D40DB5"/>
    <w:rsid w:val="00D43F05"/>
    <w:rsid w:val="00D651E8"/>
    <w:rsid w:val="00D77C83"/>
    <w:rsid w:val="00D8159B"/>
    <w:rsid w:val="00D910FA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95712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20A5599E"/>
    <w:rsid w:val="415A5DDA"/>
    <w:rsid w:val="5CCC35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正文文本 2 Char"/>
    <w:basedOn w:val="11"/>
    <w:link w:val="7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861</Characters>
  <Lines>7</Lines>
  <Paragraphs>2</Paragraphs>
  <TotalTime>0</TotalTime>
  <ScaleCrop>false</ScaleCrop>
  <LinksUpToDate>false</LinksUpToDate>
  <CharactersWithSpaces>1009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2021-09-07T00:13:00Z</cp:lastPrinted>
  <dcterms:modified xsi:type="dcterms:W3CDTF">2024-03-19T01:41:56Z</dcterms:modified>
  <dc:title>关于编制2009年硕士研究生招生专业目录的通知</dc:title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4AF64CEFF8C84CA5AD2C18716BFBFF59_13</vt:lpwstr>
  </property>
</Properties>
</file>