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413"/>
        <w:spacing w:before="87" w:line="219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1"/>
        </w:rPr>
        <w:t>东北林业大学</w:t>
      </w:r>
    </w:p>
    <w:p>
      <w:pPr>
        <w:ind w:left="881"/>
        <w:spacing w:before="1" w:line="223" w:lineRule="auto"/>
        <w:outlineLvl w:val="0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5"/>
        </w:rPr>
        <w:t>2025</w:t>
      </w:r>
      <w:r>
        <w:rPr>
          <w:rFonts w:ascii="SimSun" w:hAnsi="SimSun" w:eastAsia="SimSun" w:cs="SimSun"/>
          <w:sz w:val="35"/>
          <w:szCs w:val="35"/>
          <w:spacing w:val="-62"/>
        </w:rPr>
        <w:t xml:space="preserve"> </w:t>
      </w:r>
      <w:r>
        <w:rPr>
          <w:rFonts w:ascii="SimSun" w:hAnsi="SimSun" w:eastAsia="SimSun" w:cs="SimSun"/>
          <w:sz w:val="35"/>
          <w:szCs w:val="35"/>
          <w:b/>
          <w:bCs/>
          <w:spacing w:val="5"/>
        </w:rPr>
        <w:t>年硕士研究生招生考试自命题科目考试大纲</w:t>
      </w:r>
    </w:p>
    <w:p>
      <w:pPr>
        <w:spacing w:line="366" w:lineRule="auto"/>
        <w:rPr>
          <w:rFonts w:ascii="Arial"/>
          <w:sz w:val="21"/>
        </w:rPr>
      </w:pPr>
      <w:r/>
    </w:p>
    <w:p>
      <w:pPr>
        <w:ind w:left="225"/>
        <w:spacing w:before="78" w:line="212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</w:rPr>
        <w:t>初试科目代码</w:t>
      </w:r>
      <w:r>
        <w:rPr>
          <w:rFonts w:ascii="SimSun" w:hAnsi="SimSun" w:eastAsia="SimSun" w:cs="SimSun"/>
          <w:sz w:val="24"/>
          <w:szCs w:val="24"/>
          <w:b/>
          <w:bCs/>
          <w:spacing w:val="-58"/>
          <w:w w:val="91"/>
        </w:rPr>
        <w:t>：（</w:t>
      </w:r>
      <w:r>
        <w:rPr>
          <w:rFonts w:ascii="SimSun" w:hAnsi="SimSun" w:eastAsia="SimSun" w:cs="SimSun"/>
          <w:sz w:val="24"/>
          <w:szCs w:val="24"/>
          <w:b/>
          <w:bCs/>
        </w:rPr>
        <w:t>882）</w:t>
      </w:r>
      <w:r>
        <w:rPr>
          <w:rFonts w:ascii="SimSun" w:hAnsi="SimSun" w:eastAsia="SimSun" w:cs="SimSun"/>
          <w:sz w:val="24"/>
          <w:szCs w:val="24"/>
        </w:rPr>
        <w:t xml:space="preserve">                       </w:t>
      </w:r>
      <w:r>
        <w:rPr>
          <w:rFonts w:ascii="SimSun" w:hAnsi="SimSun" w:eastAsia="SimSun" w:cs="SimSun"/>
          <w:sz w:val="24"/>
          <w:szCs w:val="24"/>
          <w:b/>
          <w:bCs/>
        </w:rPr>
        <w:t>初试科目名称: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</w:rPr>
        <w:t>农业工程</w:t>
      </w:r>
      <w:r>
        <w:rPr>
          <w:rFonts w:ascii="SimSun" w:hAnsi="SimSun" w:eastAsia="SimSun" w:cs="SimSun"/>
          <w:sz w:val="24"/>
          <w:szCs w:val="24"/>
          <w:b/>
          <w:bCs/>
          <w:spacing w:val="-1"/>
        </w:rPr>
        <w:t>概论</w:t>
      </w:r>
    </w:p>
    <w:tbl>
      <w:tblPr>
        <w:tblStyle w:val="TableNormal"/>
        <w:tblW w:w="9184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184"/>
      </w:tblGrid>
      <w:tr>
        <w:trPr>
          <w:trHeight w:val="12198" w:hRule="atLeast"/>
        </w:trPr>
        <w:tc>
          <w:tcPr>
            <w:tcW w:w="9184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考试内容范围:</w:t>
            </w:r>
          </w:p>
          <w:p>
            <w:pPr>
              <w:pStyle w:val="TableText"/>
              <w:ind w:left="120"/>
              <w:spacing w:before="4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一、农业物料的工程性质</w:t>
            </w:r>
          </w:p>
          <w:p>
            <w:pPr>
              <w:pStyle w:val="TableText"/>
              <w:ind w:left="448"/>
              <w:spacing w:before="85" w:line="228" w:lineRule="auto"/>
              <w:rPr/>
            </w:pPr>
            <w:r>
              <w:rPr>
                <w:rFonts w:ascii="Times New Roman" w:hAnsi="Times New Roman" w:eastAsia="Times New Roman" w:cs="Times New Roman"/>
                <w:spacing w:val="7"/>
              </w:rPr>
              <w:t>1.     </w:t>
            </w:r>
            <w:r>
              <w:rPr>
                <w:spacing w:val="7"/>
              </w:rPr>
              <w:t>要求一般了解与掌握的内容有：农业物料的工程意义。</w:t>
            </w:r>
          </w:p>
          <w:p>
            <w:pPr>
              <w:pStyle w:val="TableText"/>
              <w:ind w:left="868" w:right="107" w:hanging="440"/>
              <w:spacing w:before="113" w:line="279" w:lineRule="auto"/>
              <w:rPr/>
            </w:pPr>
            <w:r>
              <w:rPr>
                <w:rFonts w:ascii="Times New Roman" w:hAnsi="Times New Roman" w:eastAsia="Times New Roman" w:cs="Times New Roman"/>
                <w:spacing w:val="11"/>
              </w:rPr>
              <w:t>2.     </w:t>
            </w:r>
            <w:r>
              <w:rPr>
                <w:spacing w:val="11"/>
              </w:rPr>
              <w:t>要求深刻理解与熟练掌握的内容有</w:t>
            </w:r>
            <w:r>
              <w:rPr>
                <w:spacing w:val="-4"/>
              </w:rPr>
              <w:t>：（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1</w:t>
            </w:r>
            <w:r>
              <w:rPr>
                <w:spacing w:val="11"/>
              </w:rPr>
              <w:t>）农业物</w:t>
            </w:r>
            <w:r>
              <w:rPr>
                <w:spacing w:val="10"/>
              </w:rPr>
              <w:t>料的形态及其机械特性</w:t>
            </w:r>
            <w:r>
              <w:rPr>
                <w:spacing w:val="-4"/>
              </w:rPr>
              <w:t>；（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2</w:t>
            </w:r>
            <w:r>
              <w:rPr>
                <w:spacing w:val="10"/>
              </w:rPr>
              <w:t>）农业物料</w:t>
            </w:r>
            <w:r>
              <w:rPr/>
              <w:t xml:space="preserve"> </w:t>
            </w:r>
            <w:r>
              <w:rPr>
                <w:spacing w:val="9"/>
              </w:rPr>
              <w:t>的热特性</w:t>
            </w:r>
            <w:r>
              <w:rPr>
                <w:spacing w:val="-5"/>
              </w:rPr>
              <w:t>；（</w:t>
            </w:r>
            <w:r>
              <w:rPr>
                <w:rFonts w:ascii="Times New Roman" w:hAnsi="Times New Roman" w:eastAsia="Times New Roman" w:cs="Times New Roman"/>
                <w:spacing w:val="9"/>
              </w:rPr>
              <w:t>3</w:t>
            </w:r>
            <w:r>
              <w:rPr>
                <w:spacing w:val="9"/>
              </w:rPr>
              <w:t>）农业土壤的工程性质。</w:t>
            </w:r>
          </w:p>
          <w:p>
            <w:pPr>
              <w:pStyle w:val="TableText"/>
              <w:ind w:left="120"/>
              <w:spacing w:before="9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二、农业机械化</w:t>
            </w:r>
          </w:p>
          <w:p>
            <w:pPr>
              <w:pStyle w:val="TableText"/>
              <w:ind w:right="13"/>
              <w:spacing w:before="90" w:line="227" w:lineRule="auto"/>
              <w:jc w:val="right"/>
              <w:rPr/>
            </w:pPr>
            <w:r>
              <w:rPr>
                <w:rFonts w:ascii="Times New Roman" w:hAnsi="Times New Roman" w:eastAsia="Times New Roman" w:cs="Times New Roman"/>
                <w:spacing w:val="9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9"/>
              </w:rPr>
              <w:t>． 要求一般了解与掌握的内容有</w:t>
            </w:r>
            <w:r>
              <w:rPr>
                <w:spacing w:val="-16"/>
              </w:rPr>
              <w:t>：（</w:t>
            </w:r>
            <w:r>
              <w:rPr>
                <w:rFonts w:ascii="Times New Roman" w:hAnsi="Times New Roman" w:eastAsia="Times New Roman" w:cs="Times New Roman"/>
                <w:spacing w:val="9"/>
              </w:rPr>
              <w:t>1</w:t>
            </w:r>
            <w:r>
              <w:rPr>
                <w:spacing w:val="9"/>
              </w:rPr>
              <w:t>） </w:t>
            </w:r>
            <w:r>
              <w:rPr>
                <w:spacing w:val="8"/>
              </w:rPr>
              <w:t xml:space="preserve">  农业机械化概念</w:t>
            </w:r>
            <w:r>
              <w:rPr>
                <w:spacing w:val="-16"/>
              </w:rPr>
              <w:t>；（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</w:t>
            </w:r>
            <w:r>
              <w:rPr>
                <w:spacing w:val="8"/>
              </w:rPr>
              <w:t>）实现农业机械化的条件；</w:t>
            </w:r>
          </w:p>
          <w:p>
            <w:pPr>
              <w:pStyle w:val="TableText"/>
              <w:ind w:left="862"/>
              <w:spacing w:before="112" w:line="227" w:lineRule="auto"/>
              <w:rPr/>
            </w:pPr>
            <w:r>
              <w:rPr>
                <w:spacing w:val="7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7"/>
              </w:rPr>
              <w:t>3</w:t>
            </w:r>
            <w:r>
              <w:rPr>
                <w:spacing w:val="7"/>
              </w:rPr>
              <w:t>）农业机械化发展战略。</w:t>
            </w:r>
          </w:p>
          <w:p>
            <w:pPr>
              <w:pStyle w:val="TableText"/>
              <w:ind w:left="858" w:right="110" w:hanging="327"/>
              <w:spacing w:before="111" w:line="284" w:lineRule="auto"/>
              <w:rPr/>
            </w:pPr>
            <w:r>
              <w:rPr>
                <w:rFonts w:ascii="Times New Roman" w:hAnsi="Times New Roman" w:eastAsia="Times New Roman" w:cs="Times New Roman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10"/>
              </w:rPr>
              <w:t>． 要求深刻理解与熟练掌握的内容有</w:t>
            </w:r>
            <w:r>
              <w:rPr>
                <w:spacing w:val="-16"/>
              </w:rPr>
              <w:t>：（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1</w:t>
            </w:r>
            <w:r>
              <w:rPr>
                <w:spacing w:val="10"/>
              </w:rPr>
              <w:t>）</w:t>
            </w:r>
            <w:r>
              <w:rPr>
                <w:spacing w:val="9"/>
              </w:rPr>
              <w:t>农业机械与作业项目</w:t>
            </w:r>
            <w:r>
              <w:rPr>
                <w:spacing w:val="-16"/>
              </w:rPr>
              <w:t>；（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</w:t>
            </w:r>
            <w:r>
              <w:rPr>
                <w:spacing w:val="9"/>
              </w:rPr>
              <w:t>）农业机械的基本类</w:t>
            </w:r>
            <w:r>
              <w:rPr/>
              <w:t xml:space="preserve"> </w:t>
            </w:r>
            <w:r>
              <w:rPr>
                <w:spacing w:val="-3"/>
              </w:rPr>
              <w:t>型。</w:t>
            </w:r>
          </w:p>
          <w:p>
            <w:pPr>
              <w:pStyle w:val="TableText"/>
              <w:ind w:left="116"/>
              <w:spacing w:before="90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三、农村电气化及农业应用电子技术</w:t>
            </w:r>
          </w:p>
          <w:p>
            <w:pPr>
              <w:pStyle w:val="TableText"/>
              <w:ind w:left="551"/>
              <w:spacing w:before="88" w:line="227" w:lineRule="auto"/>
              <w:rPr/>
            </w:pPr>
            <w:r>
              <w:rPr>
                <w:rFonts w:ascii="Times New Roman" w:hAnsi="Times New Roman" w:eastAsia="Times New Roman" w:cs="Times New Roman"/>
                <w:spacing w:val="7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spacing w:val="7"/>
              </w:rPr>
              <w:t>． 要求一般了解与掌握的内容有：农村电气化的基本组成。</w:t>
            </w:r>
          </w:p>
          <w:p>
            <w:pPr>
              <w:pStyle w:val="TableText"/>
              <w:ind w:left="138" w:right="289" w:firstLine="392"/>
              <w:spacing w:before="112" w:line="26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8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8"/>
              </w:rPr>
              <w:t>． 要求深刻理解与熟练掌握的内容有：农村电气化和电子技术在农村经济发展中的作用。</w:t>
            </w:r>
            <w:r>
              <w:rPr/>
              <w:t xml:space="preserve"> </w:t>
            </w:r>
            <w:r>
              <w:rPr>
                <w:sz w:val="24"/>
                <w:szCs w:val="24"/>
                <w:spacing w:val="-3"/>
              </w:rPr>
              <w:t>四、农业建筑与农业生物环境工程</w:t>
            </w:r>
          </w:p>
          <w:p>
            <w:pPr>
              <w:pStyle w:val="TableText"/>
              <w:ind w:left="850" w:right="110" w:hanging="299"/>
              <w:spacing w:before="85" w:line="280" w:lineRule="auto"/>
              <w:rPr/>
            </w:pPr>
            <w:r>
              <w:rPr>
                <w:rFonts w:ascii="Times New Roman" w:hAnsi="Times New Roman" w:eastAsia="Times New Roman" w:cs="Times New Roman"/>
                <w:spacing w:val="1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11"/>
              </w:rPr>
              <w:t>．要求一般了解与掌握的内容有</w:t>
            </w:r>
            <w:r>
              <w:rPr>
                <w:spacing w:val="-4"/>
              </w:rPr>
              <w:t>：（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1</w:t>
            </w:r>
            <w:r>
              <w:rPr>
                <w:spacing w:val="11"/>
              </w:rPr>
              <w:t>）农业建筑的类</w:t>
            </w:r>
            <w:r>
              <w:rPr>
                <w:spacing w:val="10"/>
              </w:rPr>
              <w:t>型和基本组成</w:t>
            </w:r>
            <w:r>
              <w:rPr>
                <w:spacing w:val="-4"/>
              </w:rPr>
              <w:t>；（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2</w:t>
            </w:r>
            <w:r>
              <w:rPr>
                <w:spacing w:val="10"/>
              </w:rPr>
              <w:t>）农业生物环境工</w:t>
            </w:r>
            <w:r>
              <w:rPr/>
              <w:t xml:space="preserve"> </w:t>
            </w:r>
            <w:r>
              <w:rPr>
                <w:spacing w:val="8"/>
              </w:rPr>
              <w:t>程研究的内容和特点。</w:t>
            </w:r>
          </w:p>
          <w:p>
            <w:pPr>
              <w:pStyle w:val="TableText"/>
              <w:ind w:left="897" w:right="110" w:hanging="366"/>
              <w:spacing w:before="112" w:line="280" w:lineRule="auto"/>
              <w:rPr/>
            </w:pPr>
            <w:r>
              <w:rPr>
                <w:rFonts w:ascii="Times New Roman" w:hAnsi="Times New Roman" w:eastAsia="Times New Roman" w:cs="Times New Roman"/>
                <w:spacing w:val="11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3"/>
              </w:rPr>
              <w:t xml:space="preserve">    </w:t>
            </w:r>
            <w:r>
              <w:rPr>
                <w:spacing w:val="11"/>
              </w:rPr>
              <w:t>要求深刻理解与熟练掌握的内容有</w:t>
            </w:r>
            <w:r>
              <w:rPr>
                <w:spacing w:val="-7"/>
              </w:rPr>
              <w:t>：（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1</w:t>
            </w:r>
            <w:r>
              <w:rPr>
                <w:spacing w:val="11"/>
              </w:rPr>
              <w:t>）温</w:t>
            </w:r>
            <w:r>
              <w:rPr>
                <w:spacing w:val="10"/>
              </w:rPr>
              <w:t>室建筑与环境工程</w:t>
            </w:r>
            <w:r>
              <w:rPr>
                <w:spacing w:val="-7"/>
              </w:rPr>
              <w:t>；（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2</w:t>
            </w:r>
            <w:r>
              <w:rPr>
                <w:spacing w:val="10"/>
              </w:rPr>
              <w:t>）果疏贮藏保鲜建筑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</w:rPr>
              <w:t>工程。</w:t>
            </w:r>
          </w:p>
          <w:p>
            <w:pPr>
              <w:pStyle w:val="TableText"/>
              <w:ind w:left="120"/>
              <w:spacing w:before="96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五、农田水土控制</w:t>
            </w:r>
          </w:p>
          <w:p>
            <w:pPr>
              <w:pStyle w:val="TableText"/>
              <w:ind w:left="974" w:right="196" w:hanging="310"/>
              <w:spacing w:before="90" w:line="280" w:lineRule="auto"/>
              <w:rPr/>
            </w:pPr>
            <w:r>
              <w:rPr>
                <w:rFonts w:ascii="Times New Roman" w:hAnsi="Times New Roman" w:eastAsia="Times New Roman" w:cs="Times New Roman"/>
                <w:spacing w:val="9"/>
              </w:rPr>
              <w:t>1.    </w:t>
            </w:r>
            <w:r>
              <w:rPr>
                <w:spacing w:val="9"/>
              </w:rPr>
              <w:t>要求一般了解与掌握的内容有</w:t>
            </w:r>
            <w:r>
              <w:rPr>
                <w:spacing w:val="-1"/>
              </w:rPr>
              <w:t>：（</w:t>
            </w:r>
            <w:r>
              <w:rPr>
                <w:rFonts w:ascii="Times New Roman" w:hAnsi="Times New Roman" w:eastAsia="Times New Roman" w:cs="Times New Roman"/>
                <w:spacing w:val="9"/>
              </w:rPr>
              <w:t>1</w:t>
            </w:r>
            <w:r>
              <w:rPr>
                <w:spacing w:val="9"/>
              </w:rPr>
              <w:t>）我国农业水土资源的基本情况</w:t>
            </w:r>
            <w:r>
              <w:rPr>
                <w:spacing w:val="-1"/>
              </w:rPr>
              <w:t>；（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</w:t>
            </w:r>
            <w:r>
              <w:rPr>
                <w:spacing w:val="9"/>
              </w:rPr>
              <w:t>）农业土壤水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分状况及水分运动</w:t>
            </w:r>
            <w:r>
              <w:rPr>
                <w:spacing w:val="-4"/>
              </w:rPr>
              <w:t>；（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3</w:t>
            </w:r>
            <w:r>
              <w:rPr>
                <w:spacing w:val="10"/>
              </w:rPr>
              <w:t>）作物需水量和土壤水分调节。</w:t>
            </w:r>
          </w:p>
          <w:p>
            <w:pPr>
              <w:pStyle w:val="TableText"/>
              <w:ind w:left="118" w:right="3176" w:firstLine="518"/>
              <w:spacing w:before="110" w:line="264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7"/>
              </w:rPr>
              <w:t>2.    </w:t>
            </w:r>
            <w:r>
              <w:rPr>
                <w:spacing w:val="7"/>
              </w:rPr>
              <w:t>要求深刻理解与熟练掌握的内容有：农田灌溉与排水。</w:t>
            </w:r>
            <w:r>
              <w:rPr>
                <w:spacing w:val="4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六、农产品加工工程</w:t>
            </w:r>
          </w:p>
          <w:p>
            <w:pPr>
              <w:pStyle w:val="TableText"/>
              <w:ind w:left="657"/>
              <w:spacing w:before="89" w:line="228" w:lineRule="auto"/>
              <w:rPr/>
            </w:pPr>
            <w:r>
              <w:rPr>
                <w:rFonts w:ascii="Times New Roman" w:hAnsi="Times New Roman" w:eastAsia="Times New Roman" w:cs="Times New Roman"/>
                <w:spacing w:val="7"/>
              </w:rPr>
              <w:t>1.    </w:t>
            </w:r>
            <w:r>
              <w:rPr>
                <w:spacing w:val="7"/>
              </w:rPr>
              <w:t>要求一般了解与掌握的内容有：农产品加工工艺与流程。</w:t>
            </w:r>
          </w:p>
          <w:p>
            <w:pPr>
              <w:pStyle w:val="TableText"/>
              <w:ind w:left="115" w:right="1705" w:firstLine="521"/>
              <w:spacing w:before="111" w:line="264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8"/>
              </w:rPr>
              <w:t>2.    </w:t>
            </w:r>
            <w:r>
              <w:rPr>
                <w:spacing w:val="8"/>
              </w:rPr>
              <w:t>要求深刻理解与熟练掌握的内容有：农产品原</w:t>
            </w:r>
            <w:r>
              <w:rPr>
                <w:spacing w:val="7"/>
              </w:rPr>
              <w:t>料预处理的分离与分选。</w:t>
            </w:r>
            <w:r>
              <w:rPr/>
              <w:t xml:space="preserve"> </w:t>
            </w:r>
            <w:r>
              <w:rPr>
                <w:sz w:val="24"/>
                <w:szCs w:val="24"/>
                <w:spacing w:val="-1"/>
              </w:rPr>
              <w:t>七、农业环境保护与农村能源</w:t>
            </w:r>
          </w:p>
          <w:p>
            <w:pPr>
              <w:pStyle w:val="TableText"/>
              <w:ind w:left="972" w:right="201" w:hanging="315"/>
              <w:spacing w:before="89" w:line="280" w:lineRule="auto"/>
              <w:rPr/>
            </w:pPr>
            <w:r>
              <w:rPr>
                <w:rFonts w:ascii="Times New Roman" w:hAnsi="Times New Roman" w:eastAsia="Times New Roman" w:cs="Times New Roman"/>
                <w:spacing w:val="9"/>
              </w:rPr>
              <w:t>1.    </w:t>
            </w:r>
            <w:r>
              <w:rPr>
                <w:spacing w:val="9"/>
              </w:rPr>
              <w:t>要求一般了解与掌握的内容有</w:t>
            </w:r>
            <w:r>
              <w:rPr>
                <w:spacing w:val="-5"/>
              </w:rPr>
              <w:t>：（</w:t>
            </w:r>
            <w:r>
              <w:rPr>
                <w:rFonts w:ascii="Times New Roman" w:hAnsi="Times New Roman" w:eastAsia="Times New Roman" w:cs="Times New Roman"/>
                <w:spacing w:val="9"/>
              </w:rPr>
              <w:t>1</w:t>
            </w:r>
            <w:r>
              <w:rPr>
                <w:spacing w:val="9"/>
              </w:rPr>
              <w:t>）农业环境质量恶化的因素及其危</w:t>
            </w:r>
            <w:r>
              <w:rPr>
                <w:spacing w:val="8"/>
              </w:rPr>
              <w:t>害。（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</w:t>
            </w:r>
            <w:r>
              <w:rPr>
                <w:spacing w:val="8"/>
              </w:rPr>
              <w:t>）农业环</w:t>
            </w:r>
            <w:r>
              <w:rPr/>
              <w:t xml:space="preserve"> </w:t>
            </w:r>
            <w:r>
              <w:rPr>
                <w:spacing w:val="6"/>
              </w:rPr>
              <w:t>境保护与治理。</w:t>
            </w:r>
          </w:p>
          <w:p>
            <w:pPr>
              <w:pStyle w:val="TableText"/>
              <w:ind w:left="116" w:right="3805" w:firstLine="520"/>
              <w:spacing w:before="111" w:line="28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7"/>
              </w:rPr>
              <w:t>2.    </w:t>
            </w:r>
            <w:r>
              <w:rPr>
                <w:spacing w:val="7"/>
              </w:rPr>
              <w:t>要求深刻理解与熟练掌握的内容有：农</w:t>
            </w:r>
            <w:r>
              <w:rPr>
                <w:spacing w:val="6"/>
              </w:rPr>
              <w:t>村能源。</w:t>
            </w:r>
            <w:r>
              <w:rPr/>
              <w:t xml:space="preserve"> </w:t>
            </w:r>
            <w:r>
              <w:rPr>
                <w:sz w:val="24"/>
                <w:szCs w:val="24"/>
                <w:spacing w:val="-1"/>
              </w:rPr>
              <w:t>第八章 数据结构和算法</w:t>
            </w:r>
          </w:p>
          <w:p>
            <w:pPr>
              <w:pStyle w:val="TableText"/>
              <w:ind w:left="551"/>
              <w:spacing w:before="121" w:line="227" w:lineRule="auto"/>
              <w:rPr/>
            </w:pPr>
            <w:r>
              <w:rPr>
                <w:rFonts w:ascii="Times New Roman" w:hAnsi="Times New Roman" w:eastAsia="Times New Roman" w:cs="Times New Roman"/>
                <w:spacing w:val="8"/>
              </w:rPr>
              <w:t>1.  </w:t>
            </w:r>
            <w:r>
              <w:rPr>
                <w:spacing w:val="8"/>
              </w:rPr>
              <w:t>理解数据结构、逻辑结构、存储结构和抽象数据类型的基本概念。</w:t>
            </w:r>
          </w:p>
          <w:p>
            <w:pPr>
              <w:pStyle w:val="TableText"/>
              <w:ind w:left="531"/>
              <w:spacing w:before="133" w:line="228" w:lineRule="auto"/>
              <w:rPr/>
            </w:pPr>
            <w:r>
              <w:rPr>
                <w:rFonts w:ascii="Times New Roman" w:hAnsi="Times New Roman" w:eastAsia="Times New Roman" w:cs="Times New Roman"/>
                <w:spacing w:val="6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 </w:t>
            </w:r>
            <w:r>
              <w:rPr>
                <w:spacing w:val="6"/>
              </w:rPr>
              <w:t>了解数据结构的发展和地位。</w:t>
            </w:r>
          </w:p>
          <w:p>
            <w:pPr>
              <w:pStyle w:val="TableText"/>
              <w:ind w:left="535"/>
              <w:spacing w:before="135" w:line="227" w:lineRule="auto"/>
              <w:rPr/>
            </w:pPr>
            <w:r>
              <w:rPr>
                <w:rFonts w:ascii="Times New Roman" w:hAnsi="Times New Roman" w:eastAsia="Times New Roman" w:cs="Times New Roman"/>
                <w:spacing w:val="8"/>
              </w:rPr>
              <w:t>3.  </w:t>
            </w:r>
            <w:r>
              <w:rPr>
                <w:spacing w:val="8"/>
              </w:rPr>
              <w:t>理解各种算法描述方法和算法设计的基本要求。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326" w:right="1785" w:bottom="0" w:left="91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1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184"/>
      </w:tblGrid>
      <w:tr>
        <w:trPr>
          <w:trHeight w:val="13237" w:hRule="atLeast"/>
        </w:trPr>
        <w:tc>
          <w:tcPr>
            <w:tcW w:w="9184" w:type="dxa"/>
            <w:vAlign w:val="top"/>
          </w:tcPr>
          <w:p>
            <w:pPr>
              <w:pStyle w:val="TableText"/>
              <w:ind w:left="116" w:right="4016" w:firstLine="413"/>
              <w:spacing w:before="128" w:line="268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7"/>
              </w:rPr>
              <w:t>4.  </w:t>
            </w:r>
            <w:r>
              <w:rPr>
                <w:spacing w:val="7"/>
              </w:rPr>
              <w:t>掌握对算法的评价标准和算法效率的度量方法。</w:t>
            </w:r>
            <w:r>
              <w:rPr>
                <w:spacing w:val="6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第九章 线性表</w:t>
            </w:r>
          </w:p>
          <w:p>
            <w:pPr>
              <w:pStyle w:val="TableText"/>
              <w:ind w:left="551"/>
              <w:spacing w:before="121" w:line="228" w:lineRule="auto"/>
              <w:rPr/>
            </w:pPr>
            <w:r>
              <w:rPr>
                <w:rFonts w:ascii="Times New Roman" w:hAnsi="Times New Roman" w:eastAsia="Times New Roman" w:cs="Times New Roman"/>
                <w:spacing w:val="7"/>
              </w:rPr>
              <w:t>1.  </w:t>
            </w:r>
            <w:r>
              <w:rPr>
                <w:spacing w:val="7"/>
              </w:rPr>
              <w:t>理解线性表的概念、定义、逻辑结构和存储结构。</w:t>
            </w:r>
          </w:p>
          <w:p>
            <w:pPr>
              <w:pStyle w:val="TableText"/>
              <w:ind w:left="531"/>
              <w:spacing w:before="132" w:line="227" w:lineRule="auto"/>
              <w:rPr/>
            </w:pPr>
            <w:r>
              <w:rPr>
                <w:rFonts w:ascii="Times New Roman" w:hAnsi="Times New Roman" w:eastAsia="Times New Roman" w:cs="Times New Roman"/>
                <w:spacing w:val="8"/>
              </w:rPr>
              <w:t>2.  </w:t>
            </w:r>
            <w:r>
              <w:rPr>
                <w:spacing w:val="8"/>
              </w:rPr>
              <w:t>熟练掌握线性表的顺序结构及其各种基本运算。</w:t>
            </w:r>
          </w:p>
          <w:p>
            <w:pPr>
              <w:pStyle w:val="TableText"/>
              <w:ind w:left="535"/>
              <w:spacing w:before="135" w:line="227" w:lineRule="auto"/>
              <w:rPr/>
            </w:pPr>
            <w:r>
              <w:rPr>
                <w:rFonts w:ascii="Times New Roman" w:hAnsi="Times New Roman" w:eastAsia="Times New Roman" w:cs="Times New Roman"/>
                <w:spacing w:val="9"/>
              </w:rPr>
              <w:t>3.  </w:t>
            </w:r>
            <w:r>
              <w:rPr>
                <w:spacing w:val="9"/>
              </w:rPr>
              <w:t>熟练掌握单链表、循环链表、双向</w:t>
            </w:r>
            <w:r>
              <w:rPr>
                <w:spacing w:val="8"/>
              </w:rPr>
              <w:t>链表的存储结构及其各种基本运算。</w:t>
            </w:r>
          </w:p>
          <w:p>
            <w:pPr>
              <w:pStyle w:val="TableText"/>
              <w:ind w:left="116" w:right="4225" w:firstLine="413"/>
              <w:spacing w:before="134" w:line="268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7"/>
              </w:rPr>
              <w:t>4.  </w:t>
            </w:r>
            <w:r>
              <w:rPr>
                <w:spacing w:val="7"/>
              </w:rPr>
              <w:t>理解链表的应用</w:t>
            </w:r>
            <w:r>
              <w:rPr>
                <w:rFonts w:ascii="Times New Roman" w:hAnsi="Times New Roman" w:eastAsia="Times New Roman" w:cs="Times New Roman"/>
                <w:spacing w:val="7"/>
              </w:rPr>
              <w:t>——</w:t>
            </w:r>
            <w:r>
              <w:rPr>
                <w:spacing w:val="7"/>
              </w:rPr>
              <w:t>稀疏多项式存储和运算。</w:t>
            </w:r>
            <w:r>
              <w:rPr>
                <w:spacing w:val="4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第十章 栈和队列</w:t>
            </w:r>
          </w:p>
          <w:p>
            <w:pPr>
              <w:pStyle w:val="TableText"/>
              <w:ind w:left="551"/>
              <w:spacing w:before="121" w:line="228" w:lineRule="auto"/>
              <w:rPr/>
            </w:pPr>
            <w:r>
              <w:rPr>
                <w:rFonts w:ascii="Times New Roman" w:hAnsi="Times New Roman" w:eastAsia="Times New Roman" w:cs="Times New Roman"/>
                <w:spacing w:val="6"/>
              </w:rPr>
              <w:t>1.  </w:t>
            </w:r>
            <w:r>
              <w:rPr>
                <w:spacing w:val="6"/>
              </w:rPr>
              <w:t>掌握栈的定义、表示、实现和应用。</w:t>
            </w:r>
          </w:p>
          <w:p>
            <w:pPr>
              <w:pStyle w:val="TableText"/>
              <w:ind w:left="531"/>
              <w:spacing w:before="132" w:line="228" w:lineRule="auto"/>
              <w:rPr/>
            </w:pPr>
            <w:r>
              <w:rPr>
                <w:rFonts w:ascii="Times New Roman" w:hAnsi="Times New Roman" w:eastAsia="Times New Roman" w:cs="Times New Roman"/>
                <w:spacing w:val="7"/>
              </w:rPr>
              <w:t>2.  </w:t>
            </w:r>
            <w:r>
              <w:rPr>
                <w:spacing w:val="7"/>
              </w:rPr>
              <w:t>掌握递归的概念和递归的实现过程。</w:t>
            </w:r>
          </w:p>
          <w:p>
            <w:pPr>
              <w:pStyle w:val="TableText"/>
              <w:ind w:left="116" w:right="2825" w:firstLine="419"/>
              <w:spacing w:before="133" w:line="268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7"/>
              </w:rPr>
              <w:t>3.  </w:t>
            </w:r>
            <w:r>
              <w:rPr>
                <w:spacing w:val="7"/>
              </w:rPr>
              <w:t>掌握队列的定义以及顺序</w:t>
            </w:r>
            <w:r>
              <w:rPr>
                <w:rFonts w:ascii="Times New Roman" w:hAnsi="Times New Roman" w:eastAsia="Times New Roman" w:cs="Times New Roman"/>
                <w:spacing w:val="7"/>
              </w:rPr>
              <w:t>(</w:t>
            </w:r>
            <w:r>
              <w:rPr>
                <w:spacing w:val="7"/>
              </w:rPr>
              <w:t>循环队列</w:t>
            </w:r>
            <w:r>
              <w:rPr>
                <w:rFonts w:ascii="Times New Roman" w:hAnsi="Times New Roman" w:eastAsia="Times New Roman" w:cs="Times New Roman"/>
                <w:spacing w:val="7"/>
              </w:rPr>
              <w:t>)</w:t>
            </w:r>
            <w:r>
              <w:rPr>
                <w:spacing w:val="7"/>
              </w:rPr>
              <w:t>和链式存储结构的实现。</w:t>
            </w:r>
            <w:r>
              <w:rPr>
                <w:spacing w:val="9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第十一章 树和二叉树</w:t>
            </w:r>
          </w:p>
          <w:p>
            <w:pPr>
              <w:pStyle w:val="TableText"/>
              <w:ind w:left="551"/>
              <w:spacing w:before="122" w:line="227" w:lineRule="auto"/>
              <w:rPr/>
            </w:pPr>
            <w:r>
              <w:rPr>
                <w:rFonts w:ascii="Times New Roman" w:hAnsi="Times New Roman" w:eastAsia="Times New Roman" w:cs="Times New Roman"/>
                <w:spacing w:val="6"/>
              </w:rPr>
              <w:t>1.  </w:t>
            </w:r>
            <w:r>
              <w:rPr>
                <w:spacing w:val="6"/>
              </w:rPr>
              <w:t>理解树的基本概念及其存储结构。</w:t>
            </w:r>
          </w:p>
          <w:p>
            <w:pPr>
              <w:pStyle w:val="TableText"/>
              <w:ind w:left="531"/>
              <w:spacing w:before="133" w:line="228" w:lineRule="auto"/>
              <w:rPr/>
            </w:pPr>
            <w:r>
              <w:rPr>
                <w:rFonts w:ascii="Times New Roman" w:hAnsi="Times New Roman" w:eastAsia="Times New Roman" w:cs="Times New Roman"/>
                <w:spacing w:val="8"/>
              </w:rPr>
              <w:t>2.  </w:t>
            </w:r>
            <w:r>
              <w:rPr>
                <w:spacing w:val="8"/>
              </w:rPr>
              <w:t>熟练掌握二叉树的定义、性质以及各种存储结构和遍历算法。</w:t>
            </w:r>
          </w:p>
          <w:p>
            <w:pPr>
              <w:pStyle w:val="TableText"/>
              <w:ind w:left="535"/>
              <w:spacing w:before="134" w:line="228" w:lineRule="auto"/>
              <w:rPr/>
            </w:pPr>
            <w:r>
              <w:rPr>
                <w:rFonts w:ascii="Times New Roman" w:hAnsi="Times New Roman" w:eastAsia="Times New Roman" w:cs="Times New Roman"/>
                <w:spacing w:val="8"/>
              </w:rPr>
              <w:t>3.  </w:t>
            </w:r>
            <w:r>
              <w:rPr>
                <w:spacing w:val="8"/>
              </w:rPr>
              <w:t>掌握线索二叉树的概念、存储结构及线索化算法。</w:t>
            </w:r>
          </w:p>
          <w:p>
            <w:pPr>
              <w:pStyle w:val="TableText"/>
              <w:ind w:left="530"/>
              <w:spacing w:before="132" w:line="228" w:lineRule="auto"/>
              <w:rPr/>
            </w:pPr>
            <w:r>
              <w:rPr>
                <w:rFonts w:ascii="Times New Roman" w:hAnsi="Times New Roman" w:eastAsia="Times New Roman" w:cs="Times New Roman"/>
                <w:spacing w:val="8"/>
              </w:rPr>
              <w:t>4.  </w:t>
            </w:r>
            <w:r>
              <w:rPr>
                <w:spacing w:val="8"/>
              </w:rPr>
              <w:t>掌握树和森林与二叉树间的转换，掌握树和森林的遍历算法。</w:t>
            </w:r>
          </w:p>
          <w:p>
            <w:pPr>
              <w:pStyle w:val="TableText"/>
              <w:ind w:left="116" w:right="4647" w:firstLine="420"/>
              <w:spacing w:before="133" w:line="268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6"/>
              </w:rPr>
              <w:t>5.  </w:t>
            </w:r>
            <w:r>
              <w:rPr>
                <w:spacing w:val="6"/>
              </w:rPr>
              <w:t>掌握哈夫曼树的概念、存储结构和应用。</w:t>
            </w:r>
            <w:r>
              <w:rPr>
                <w:spacing w:val="11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第十二章</w:t>
            </w:r>
            <w:r>
              <w:rPr>
                <w:sz w:val="24"/>
                <w:szCs w:val="24"/>
                <w:spacing w:val="32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图</w:t>
            </w:r>
          </w:p>
          <w:p>
            <w:pPr>
              <w:pStyle w:val="TableText"/>
              <w:ind w:left="551"/>
              <w:spacing w:before="122" w:line="227" w:lineRule="auto"/>
              <w:rPr/>
            </w:pPr>
            <w:r>
              <w:rPr>
                <w:rFonts w:ascii="Times New Roman" w:hAnsi="Times New Roman" w:eastAsia="Times New Roman" w:cs="Times New Roman"/>
                <w:spacing w:val="8"/>
              </w:rPr>
              <w:t>1.  </w:t>
            </w:r>
            <w:r>
              <w:rPr>
                <w:spacing w:val="8"/>
              </w:rPr>
              <w:t>理解图的基本概念，掌握图的邻接矩阵和邻接表的</w:t>
            </w:r>
            <w:r>
              <w:rPr>
                <w:spacing w:val="7"/>
              </w:rPr>
              <w:t>存储结构。</w:t>
            </w:r>
          </w:p>
          <w:p>
            <w:pPr>
              <w:pStyle w:val="TableText"/>
              <w:ind w:left="531"/>
              <w:spacing w:before="133" w:line="228" w:lineRule="auto"/>
              <w:rPr/>
            </w:pPr>
            <w:r>
              <w:rPr>
                <w:rFonts w:ascii="Times New Roman" w:hAnsi="Times New Roman" w:eastAsia="Times New Roman" w:cs="Times New Roman"/>
                <w:spacing w:val="7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 </w:t>
            </w:r>
            <w:r>
              <w:rPr>
                <w:spacing w:val="7"/>
              </w:rPr>
              <w:t>了解十字链表，邻接多重表等存储结构。</w:t>
            </w:r>
          </w:p>
          <w:p>
            <w:pPr>
              <w:pStyle w:val="TableText"/>
              <w:ind w:left="535"/>
              <w:spacing w:before="135" w:line="228" w:lineRule="auto"/>
              <w:rPr/>
            </w:pPr>
            <w:r>
              <w:rPr>
                <w:rFonts w:ascii="Times New Roman" w:hAnsi="Times New Roman" w:eastAsia="Times New Roman" w:cs="Times New Roman"/>
                <w:spacing w:val="8"/>
              </w:rPr>
              <w:t>3.  </w:t>
            </w:r>
            <w:r>
              <w:rPr>
                <w:spacing w:val="8"/>
              </w:rPr>
              <w:t>熟练掌握图的深度优先和广度优先遍历算</w:t>
            </w:r>
            <w:r>
              <w:rPr>
                <w:spacing w:val="7"/>
              </w:rPr>
              <w:t>法。</w:t>
            </w:r>
          </w:p>
          <w:p>
            <w:pPr>
              <w:pStyle w:val="TableText"/>
              <w:ind w:left="530"/>
              <w:spacing w:before="132" w:line="228" w:lineRule="auto"/>
              <w:rPr/>
            </w:pPr>
            <w:r>
              <w:rPr>
                <w:rFonts w:ascii="Times New Roman" w:hAnsi="Times New Roman" w:eastAsia="Times New Roman" w:cs="Times New Roman"/>
                <w:spacing w:val="7"/>
              </w:rPr>
              <w:t>4.  </w:t>
            </w:r>
            <w:r>
              <w:rPr>
                <w:spacing w:val="7"/>
              </w:rPr>
              <w:t>理解图的连通性、最小生成树的概念。</w:t>
            </w:r>
          </w:p>
          <w:p>
            <w:pPr>
              <w:pStyle w:val="TableText"/>
              <w:ind w:left="537"/>
              <w:spacing w:before="132" w:line="228" w:lineRule="auto"/>
              <w:rPr/>
            </w:pPr>
            <w:r>
              <w:rPr>
                <w:rFonts w:ascii="Times New Roman" w:hAnsi="Times New Roman" w:eastAsia="Times New Roman" w:cs="Times New Roman"/>
                <w:spacing w:val="6"/>
              </w:rPr>
              <w:t>5.  </w:t>
            </w:r>
            <w:r>
              <w:rPr>
                <w:spacing w:val="6"/>
              </w:rPr>
              <w:t>掌握求最小生成树算法。</w:t>
            </w:r>
          </w:p>
          <w:p>
            <w:pPr>
              <w:pStyle w:val="TableText"/>
              <w:ind w:left="535"/>
              <w:spacing w:before="135" w:line="228" w:lineRule="auto"/>
              <w:rPr/>
            </w:pPr>
            <w:r>
              <w:rPr>
                <w:rFonts w:ascii="Times New Roman" w:hAnsi="Times New Roman" w:eastAsia="Times New Roman" w:cs="Times New Roman"/>
                <w:spacing w:val="8"/>
              </w:rPr>
              <w:t>6.  </w:t>
            </w:r>
            <w:r>
              <w:rPr>
                <w:spacing w:val="8"/>
              </w:rPr>
              <w:t>理解有向无环图的概念，掌握拓扑排序和关键路径算法。</w:t>
            </w:r>
          </w:p>
          <w:p>
            <w:pPr>
              <w:pStyle w:val="TableText"/>
              <w:ind w:left="116" w:right="3596" w:firstLine="418"/>
              <w:spacing w:before="133" w:line="268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7"/>
              </w:rPr>
              <w:t>7.  </w:t>
            </w:r>
            <w:r>
              <w:rPr>
                <w:spacing w:val="7"/>
              </w:rPr>
              <w:t>理解带权最短路径的概念，掌握求最短路径的算法。 </w:t>
            </w:r>
            <w:r>
              <w:rPr>
                <w:sz w:val="24"/>
                <w:szCs w:val="24"/>
                <w:spacing w:val="-2"/>
              </w:rPr>
              <w:t>第十三章 查找</w:t>
            </w:r>
          </w:p>
          <w:p>
            <w:pPr>
              <w:pStyle w:val="TableText"/>
              <w:ind w:left="551"/>
              <w:spacing w:before="121" w:line="226" w:lineRule="auto"/>
              <w:rPr/>
            </w:pPr>
            <w:r>
              <w:rPr>
                <w:rFonts w:ascii="Times New Roman" w:hAnsi="Times New Roman" w:eastAsia="Times New Roman" w:cs="Times New Roman"/>
                <w:spacing w:val="6"/>
              </w:rPr>
              <w:t>1.  </w:t>
            </w:r>
            <w:r>
              <w:rPr>
                <w:spacing w:val="6"/>
              </w:rPr>
              <w:t>理解查找的概念及其效率的评价方法。</w:t>
            </w:r>
          </w:p>
          <w:p>
            <w:pPr>
              <w:pStyle w:val="TableText"/>
              <w:ind w:left="531"/>
              <w:spacing w:before="135" w:line="227" w:lineRule="auto"/>
              <w:rPr/>
            </w:pPr>
            <w:r>
              <w:rPr>
                <w:rFonts w:ascii="Times New Roman" w:hAnsi="Times New Roman" w:eastAsia="Times New Roman" w:cs="Times New Roman"/>
                <w:spacing w:val="9"/>
              </w:rPr>
              <w:t>2.  </w:t>
            </w:r>
            <w:r>
              <w:rPr>
                <w:spacing w:val="9"/>
              </w:rPr>
              <w:t>理解静态查找表的概念，熟练掌握</w:t>
            </w:r>
            <w:r>
              <w:rPr>
                <w:spacing w:val="8"/>
              </w:rPr>
              <w:t>顺序、折半和分块查找算法。</w:t>
            </w:r>
          </w:p>
          <w:p>
            <w:pPr>
              <w:pStyle w:val="TableText"/>
              <w:ind w:left="535"/>
              <w:spacing w:before="132" w:line="228" w:lineRule="auto"/>
              <w:rPr/>
            </w:pPr>
            <w:r>
              <w:rPr>
                <w:rFonts w:ascii="Times New Roman" w:hAnsi="Times New Roman" w:eastAsia="Times New Roman" w:cs="Times New Roman"/>
                <w:spacing w:val="7"/>
              </w:rPr>
              <w:t>3.  </w:t>
            </w:r>
            <w:r>
              <w:rPr>
                <w:spacing w:val="7"/>
              </w:rPr>
              <w:t>理解动态查找表和二叉排序树的概念。</w:t>
            </w:r>
          </w:p>
          <w:p>
            <w:pPr>
              <w:pStyle w:val="TableText"/>
              <w:ind w:left="530"/>
              <w:spacing w:before="135" w:line="228" w:lineRule="auto"/>
              <w:rPr/>
            </w:pPr>
            <w:r>
              <w:rPr>
                <w:rFonts w:ascii="Times New Roman" w:hAnsi="Times New Roman" w:eastAsia="Times New Roman" w:cs="Times New Roman"/>
                <w:spacing w:val="5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20"/>
              </w:rPr>
              <w:t xml:space="preserve">  </w:t>
            </w:r>
            <w:r>
              <w:rPr>
                <w:spacing w:val="5"/>
              </w:rPr>
              <w:t>了解平衡二叉树的概念。</w:t>
            </w:r>
          </w:p>
          <w:p>
            <w:pPr>
              <w:pStyle w:val="TableText"/>
              <w:ind w:left="116" w:right="2336" w:firstLine="420"/>
              <w:spacing w:before="133" w:line="268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8"/>
              </w:rPr>
              <w:t>5.  </w:t>
            </w:r>
            <w:r>
              <w:rPr>
                <w:spacing w:val="8"/>
              </w:rPr>
              <w:t>理解哈希表的含义，掌握哈希函数的构造和</w:t>
            </w:r>
            <w:r>
              <w:rPr>
                <w:spacing w:val="7"/>
              </w:rPr>
              <w:t>处理冲突的基本方法。</w:t>
            </w:r>
            <w:r>
              <w:rPr/>
              <w:t xml:space="preserve"> </w:t>
            </w:r>
            <w:r>
              <w:rPr>
                <w:sz w:val="24"/>
                <w:szCs w:val="24"/>
                <w:spacing w:val="-6"/>
              </w:rPr>
              <w:t>第十四章</w:t>
            </w:r>
            <w:r>
              <w:rPr>
                <w:sz w:val="24"/>
                <w:szCs w:val="24"/>
                <w:spacing w:val="38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内部排序</w:t>
            </w:r>
          </w:p>
          <w:p>
            <w:pPr>
              <w:pStyle w:val="TableText"/>
              <w:ind w:left="551"/>
              <w:spacing w:before="121" w:line="228" w:lineRule="auto"/>
              <w:rPr/>
            </w:pPr>
            <w:r>
              <w:rPr>
                <w:rFonts w:ascii="Times New Roman" w:hAnsi="Times New Roman" w:eastAsia="Times New Roman" w:cs="Times New Roman"/>
                <w:spacing w:val="7"/>
              </w:rPr>
              <w:t>1.  </w:t>
            </w:r>
            <w:r>
              <w:rPr>
                <w:spacing w:val="7"/>
              </w:rPr>
              <w:t>掌握插入类排序的算法：直接插入排序、希尔排序。</w:t>
            </w:r>
          </w:p>
          <w:p>
            <w:pPr>
              <w:pStyle w:val="TableText"/>
              <w:ind w:left="531"/>
              <w:spacing w:before="133" w:line="228" w:lineRule="auto"/>
              <w:rPr/>
            </w:pPr>
            <w:r>
              <w:rPr>
                <w:rFonts w:ascii="Times New Roman" w:hAnsi="Times New Roman" w:eastAsia="Times New Roman" w:cs="Times New Roman"/>
                <w:spacing w:val="6"/>
              </w:rPr>
              <w:t>2.  </w:t>
            </w:r>
            <w:r>
              <w:rPr>
                <w:spacing w:val="6"/>
              </w:rPr>
              <w:t>掌握交换类排序的算法：</w:t>
            </w:r>
            <w:r>
              <w:rPr>
                <w:spacing w:val="-47"/>
              </w:rPr>
              <w:t xml:space="preserve"> </w:t>
            </w:r>
            <w:r>
              <w:rPr>
                <w:spacing w:val="6"/>
              </w:rPr>
              <w:t>冒泡排序、快速排序。</w:t>
            </w:r>
          </w:p>
          <w:p>
            <w:pPr>
              <w:pStyle w:val="TableText"/>
              <w:ind w:left="535"/>
              <w:spacing w:before="132" w:line="227" w:lineRule="auto"/>
              <w:rPr/>
            </w:pPr>
            <w:r>
              <w:rPr>
                <w:rFonts w:ascii="Times New Roman" w:hAnsi="Times New Roman" w:eastAsia="Times New Roman" w:cs="Times New Roman"/>
                <w:spacing w:val="8"/>
              </w:rPr>
              <w:t>3.  </w:t>
            </w:r>
            <w:r>
              <w:rPr>
                <w:spacing w:val="8"/>
              </w:rPr>
              <w:t>掌握选择类排序的算法：简单选择排序、堆排序。</w:t>
            </w:r>
          </w:p>
          <w:p>
            <w:pPr>
              <w:pStyle w:val="TableText"/>
              <w:ind w:left="530"/>
              <w:spacing w:before="61" w:line="228" w:lineRule="auto"/>
              <w:rPr/>
            </w:pPr>
            <w:r>
              <w:rPr>
                <w:rFonts w:ascii="Times New Roman" w:hAnsi="Times New Roman" w:eastAsia="Times New Roman" w:cs="Times New Roman"/>
                <w:spacing w:val="8"/>
              </w:rPr>
              <w:t>4.  </w:t>
            </w:r>
            <w:r>
              <w:rPr>
                <w:spacing w:val="8"/>
              </w:rPr>
              <w:t>了解归并排序、基数排序的思想，了解外排序的概念。</w:t>
            </w:r>
          </w:p>
        </w:tc>
      </w:tr>
      <w:tr>
        <w:trPr>
          <w:trHeight w:val="619" w:hRule="atLeast"/>
        </w:trPr>
        <w:tc>
          <w:tcPr>
            <w:tcW w:w="9184" w:type="dxa"/>
            <w:vAlign w:val="top"/>
          </w:tcPr>
          <w:p>
            <w:pPr>
              <w:pStyle w:val="TableText"/>
              <w:ind w:left="115" w:right="47" w:firstLine="1"/>
              <w:spacing w:before="58" w:line="23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参考书目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:  </w:t>
            </w:r>
            <w:r>
              <w:rPr>
                <w:sz w:val="22"/>
                <w:szCs w:val="22"/>
                <w:spacing w:val="-4"/>
              </w:rPr>
              <w:t>第一章至第七章参考书目《农业工程概论》，张伟主编，中国农业出版社，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1997</w:t>
            </w:r>
            <w:r>
              <w:rPr>
                <w:sz w:val="22"/>
                <w:szCs w:val="22"/>
                <w:spacing w:val="-4"/>
              </w:rPr>
              <w:t>年，</w:t>
            </w:r>
            <w:r>
              <w:rPr>
                <w:sz w:val="22"/>
                <w:szCs w:val="22"/>
                <w:spacing w:val="6"/>
              </w:rPr>
              <w:t xml:space="preserve"> </w:t>
            </w:r>
            <w:r>
              <w:rPr>
                <w:sz w:val="22"/>
                <w:szCs w:val="22"/>
              </w:rPr>
              <w:t>第一版，第八章至第十四章参考书目《数据结构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语言版》，严蔚敏，清华</w:t>
            </w:r>
            <w:r>
              <w:rPr>
                <w:sz w:val="22"/>
                <w:szCs w:val="22"/>
                <w:spacing w:val="-1"/>
              </w:rPr>
              <w:t>大学出版社，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2007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785" w:bottom="0" w:left="91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1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10"/>
        <w:gridCol w:w="3144"/>
        <w:gridCol w:w="3830"/>
      </w:tblGrid>
      <w:tr>
        <w:trPr>
          <w:trHeight w:val="314" w:hRule="atLeast"/>
        </w:trPr>
        <w:tc>
          <w:tcPr>
            <w:tcW w:w="9184" w:type="dxa"/>
            <w:vAlign w:val="top"/>
            <w:gridSpan w:val="3"/>
          </w:tcPr>
          <w:p>
            <w:pPr>
              <w:pStyle w:val="TableText"/>
              <w:ind w:left="116"/>
              <w:spacing w:before="60"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年出版。</w:t>
            </w:r>
          </w:p>
        </w:tc>
      </w:tr>
      <w:tr>
        <w:trPr>
          <w:trHeight w:val="942" w:hRule="atLeast"/>
        </w:trPr>
        <w:tc>
          <w:tcPr>
            <w:tcW w:w="2210" w:type="dxa"/>
            <w:vAlign w:val="top"/>
            <w:tcBorders>
              <w:right w:val="nil"/>
            </w:tcBorders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6"/>
              </w:rPr>
              <w:t>考试总分：150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分</w:t>
            </w:r>
          </w:p>
        </w:tc>
        <w:tc>
          <w:tcPr>
            <w:tcW w:w="3144" w:type="dxa"/>
            <w:vAlign w:val="top"/>
            <w:tcBorders>
              <w:left w:val="nil"/>
              <w:right w:val="nil"/>
            </w:tcBorders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0"/>
              <w:spacing w:before="65" w:line="228" w:lineRule="auto"/>
              <w:rPr/>
            </w:pPr>
            <w:r>
              <w:rPr>
                <w:spacing w:val="6"/>
              </w:rPr>
              <w:t>考试时间：150</w:t>
            </w:r>
            <w:r>
              <w:rPr>
                <w:spacing w:val="-33"/>
              </w:rPr>
              <w:t xml:space="preserve"> </w:t>
            </w:r>
            <w:r>
              <w:rPr>
                <w:spacing w:val="6"/>
              </w:rPr>
              <w:t>分钟</w:t>
            </w:r>
          </w:p>
        </w:tc>
        <w:tc>
          <w:tcPr>
            <w:tcW w:w="3830" w:type="dxa"/>
            <w:vAlign w:val="top"/>
            <w:tcBorders>
              <w:left w:val="nil"/>
            </w:tcBorders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4"/>
              <w:spacing w:before="65" w:line="228" w:lineRule="auto"/>
              <w:rPr/>
            </w:pPr>
            <w:r>
              <w:rPr>
                <w:spacing w:val="8"/>
              </w:rPr>
              <w:t>考试方式：笔试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6" w:h="16839"/>
      <w:pgMar w:top="1431" w:right="1785" w:bottom="0" w:left="91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</dc:title>
  <dc:creator>Administrator</dc:creator>
  <dcterms:created xsi:type="dcterms:W3CDTF">2024-09-27T15:18:01Z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2024-11-18T19:33:18</vt:filetime>
  </property>
</Properties>
</file>